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11090" cy="339090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4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6pt;height:26.6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5895" cy="617855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0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75pt;height:48.55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7560" cy="617220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7pt;height:48.5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EADE3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24965" cy="617220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2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85pt;height:48.5pt" wp14:anchorId="2EEADE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8A758E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73505" cy="617220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4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8.05pt;height:48.5pt" wp14:anchorId="58A758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5895" cy="1085850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0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Озе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ро Сазоново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75pt;height:85.4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Озе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ро Сазоново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7560" cy="1085215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62,3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7pt;height:85.35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62,3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5600" cy="1085215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3,0 км В с. Никулино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9pt;height:85.35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3,0 км В с. Никулино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F9480DB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73505" cy="1085215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Сладковский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8.05pt;height:85.35pt" wp14:anchorId="1F9480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Сладковский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9165" cy="617220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2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85pt;height:48.5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41705" cy="1085215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4.05pt;height:85.35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4" wp14:anchorId="4F4D1DD2">
                <wp:simplePos x="0" y="0"/>
                <wp:positionH relativeFrom="column">
                  <wp:posOffset>1040765</wp:posOffset>
                </wp:positionH>
                <wp:positionV relativeFrom="paragraph">
                  <wp:posOffset>8239125</wp:posOffset>
                </wp:positionV>
                <wp:extent cx="6130290" cy="1882140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720" cy="188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т.1 -  55°33′45″С / 70°40′41″В;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т. 2 - 55°33′43″С / 70°41′18″В;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т. 3 </w:t>
                            </w:r>
                            <w:bookmarkStart w:id="2" w:name="__DdeLink__647_1842417879"/>
                            <w:bookmarkEnd w:id="2"/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- 55°33′21″С / 70°41′01″В.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95pt;margin-top:648.75pt;width:482.6pt;height:148.1pt" wp14:anchorId="4F4D1DD2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т.1 -  55°33′45″С / 70°40′41″В;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т. 2 - 55°33′43″С / 70°41′18″В;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т. 3 </w:t>
                      </w:r>
                      <w:bookmarkStart w:id="3" w:name="__DdeLink__647_1842417879"/>
                      <w:bookmarkEnd w:id="3"/>
                      <w:r>
                        <w:rPr>
                          <w:rFonts w:cs="Arial" w:ascii="Arial" w:hAnsi="Arial"/>
                          <w:color w:val="00000A"/>
                        </w:rPr>
                        <w:t>- 55°33′21″С / 70°41′01″В.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EC77AD7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091565" cy="339090"/>
                <wp:effectExtent l="0" t="0" r="0" b="9525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 xml:space="preserve">Схема №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80pt;margin-top:25.5pt;width:85.85pt;height:26.6pt" wp14:anchorId="2EC77AD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 xml:space="preserve">Схема №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114300" distR="114300" simplePos="0" locked="0" layoutInCell="1" allowOverlap="1" relativeHeight="15">
            <wp:simplePos x="0" y="0"/>
            <wp:positionH relativeFrom="column">
              <wp:posOffset>1065530</wp:posOffset>
            </wp:positionH>
            <wp:positionV relativeFrom="paragraph">
              <wp:posOffset>3556000</wp:posOffset>
            </wp:positionV>
            <wp:extent cx="6050280" cy="4027170"/>
            <wp:effectExtent l="0" t="0" r="0" b="0"/>
            <wp:wrapTight wrapText="bothSides">
              <wp:wrapPolygon edited="0">
                <wp:start x="-133" y="0"/>
                <wp:lineTo x="-133" y="42769"/>
                <wp:lineTo x="64523" y="42769"/>
                <wp:lineTo x="64523" y="0"/>
                <wp:lineTo x="-133" y="0"/>
              </wp:wrapPolygon>
            </wp:wrapTight>
            <wp:docPr id="2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E5D-CAB3-4704-BB0E-4D74AA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LibreOffice/5.2.3.3$Windows_x86 LibreOffice_project/d54a8868f08a7b39642414cf2c8ef2f228f780cf</Application>
  <Pages>1</Pages>
  <Words>70</Words>
  <Characters>423</Characters>
  <CharactersWithSpaces>472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2016-02-26T11:20:00Z</cp:lastPrinted>
  <dcterms:modified xsi:type="dcterms:W3CDTF">2017-05-11T13:24:17Z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