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822" w14:textId="77777777" w:rsidR="00C47CC4" w:rsidRDefault="00C47C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E8C76A" w14:textId="77777777" w:rsidR="00C47CC4" w:rsidRDefault="00C47C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7CC4" w14:paraId="2C0DBEE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0373043" w14:textId="77777777" w:rsidR="00C47CC4" w:rsidRDefault="00C47CC4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0432C79" w14:textId="77777777" w:rsidR="00C47CC4" w:rsidRDefault="00C47CC4">
            <w:pPr>
              <w:pStyle w:val="ConsPlusNormal"/>
              <w:jc w:val="right"/>
            </w:pPr>
            <w:r>
              <w:t>N 475-ФЗ</w:t>
            </w:r>
          </w:p>
        </w:tc>
      </w:tr>
    </w:tbl>
    <w:p w14:paraId="266260F1" w14:textId="77777777" w:rsidR="00C47CC4" w:rsidRDefault="00C47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2DD36C" w14:textId="77777777" w:rsidR="00C47CC4" w:rsidRDefault="00C47CC4">
      <w:pPr>
        <w:pStyle w:val="ConsPlusNormal"/>
        <w:jc w:val="both"/>
      </w:pPr>
    </w:p>
    <w:p w14:paraId="24148FDB" w14:textId="77777777" w:rsidR="00C47CC4" w:rsidRDefault="00C47CC4">
      <w:pPr>
        <w:pStyle w:val="ConsPlusTitle"/>
        <w:jc w:val="center"/>
      </w:pPr>
      <w:r>
        <w:t>РОССИЙСКАЯ ФЕДЕРАЦИЯ</w:t>
      </w:r>
    </w:p>
    <w:p w14:paraId="43DF922F" w14:textId="77777777" w:rsidR="00C47CC4" w:rsidRDefault="00C47CC4">
      <w:pPr>
        <w:pStyle w:val="ConsPlusTitle"/>
        <w:jc w:val="center"/>
      </w:pPr>
    </w:p>
    <w:p w14:paraId="72F7F5CE" w14:textId="77777777" w:rsidR="00C47CC4" w:rsidRDefault="00C47CC4">
      <w:pPr>
        <w:pStyle w:val="ConsPlusTitle"/>
        <w:jc w:val="center"/>
      </w:pPr>
      <w:r>
        <w:t>ФЕДЕРАЛЬНЫЙ ЗАКОН</w:t>
      </w:r>
    </w:p>
    <w:p w14:paraId="2D9DCCC8" w14:textId="77777777" w:rsidR="00C47CC4" w:rsidRDefault="00C47CC4">
      <w:pPr>
        <w:pStyle w:val="ConsPlusTitle"/>
        <w:jc w:val="center"/>
      </w:pPr>
    </w:p>
    <w:p w14:paraId="19C5F2B2" w14:textId="77777777" w:rsidR="00C47CC4" w:rsidRDefault="00C47CC4">
      <w:pPr>
        <w:pStyle w:val="ConsPlusTitle"/>
        <w:jc w:val="center"/>
      </w:pPr>
      <w:r>
        <w:t>О ЛЮБИТЕЛЬСКОМ РЫБОЛОВСТВЕ И О ВНЕСЕНИИ ИЗМЕНЕНИЙ</w:t>
      </w:r>
    </w:p>
    <w:p w14:paraId="59FC4891" w14:textId="77777777" w:rsidR="00C47CC4" w:rsidRDefault="00C47CC4">
      <w:pPr>
        <w:pStyle w:val="ConsPlusTitle"/>
        <w:jc w:val="center"/>
      </w:pPr>
      <w:r>
        <w:t>В ОТДЕЛЬНЫЕ ЗАКОНОДАТЕЛЬНЫЕ АКТЫ РОССИЙСКОЙ ФЕДЕРАЦИИ</w:t>
      </w:r>
    </w:p>
    <w:p w14:paraId="3E78BB77" w14:textId="77777777" w:rsidR="00C47CC4" w:rsidRDefault="00C47CC4">
      <w:pPr>
        <w:pStyle w:val="ConsPlusNormal"/>
        <w:jc w:val="both"/>
      </w:pPr>
    </w:p>
    <w:p w14:paraId="38BCA770" w14:textId="77777777" w:rsidR="00C47CC4" w:rsidRDefault="00C47CC4">
      <w:pPr>
        <w:pStyle w:val="ConsPlusNormal"/>
        <w:jc w:val="right"/>
      </w:pPr>
      <w:r>
        <w:t>Принят</w:t>
      </w:r>
    </w:p>
    <w:p w14:paraId="38703A0C" w14:textId="77777777" w:rsidR="00C47CC4" w:rsidRDefault="00C47CC4">
      <w:pPr>
        <w:pStyle w:val="ConsPlusNormal"/>
        <w:jc w:val="right"/>
      </w:pPr>
      <w:r>
        <w:t>Государственной Думой</w:t>
      </w:r>
    </w:p>
    <w:p w14:paraId="446FA757" w14:textId="77777777" w:rsidR="00C47CC4" w:rsidRDefault="00C47CC4">
      <w:pPr>
        <w:pStyle w:val="ConsPlusNormal"/>
        <w:jc w:val="right"/>
      </w:pPr>
      <w:r>
        <w:t>12 декабря 2018 года</w:t>
      </w:r>
    </w:p>
    <w:p w14:paraId="0A738B4D" w14:textId="77777777" w:rsidR="00C47CC4" w:rsidRDefault="00C47CC4">
      <w:pPr>
        <w:pStyle w:val="ConsPlusNormal"/>
        <w:jc w:val="both"/>
      </w:pPr>
    </w:p>
    <w:p w14:paraId="0DB3C285" w14:textId="77777777" w:rsidR="00C47CC4" w:rsidRDefault="00C47CC4">
      <w:pPr>
        <w:pStyle w:val="ConsPlusNormal"/>
        <w:jc w:val="right"/>
      </w:pPr>
      <w:r>
        <w:t>Одобрен</w:t>
      </w:r>
    </w:p>
    <w:p w14:paraId="443A2EF9" w14:textId="77777777" w:rsidR="00C47CC4" w:rsidRDefault="00C47CC4">
      <w:pPr>
        <w:pStyle w:val="ConsPlusNormal"/>
        <w:jc w:val="right"/>
      </w:pPr>
      <w:r>
        <w:t>Советом Федерации</w:t>
      </w:r>
    </w:p>
    <w:p w14:paraId="0728EB50" w14:textId="77777777" w:rsidR="00C47CC4" w:rsidRDefault="00C47CC4">
      <w:pPr>
        <w:pStyle w:val="ConsPlusNormal"/>
        <w:jc w:val="right"/>
      </w:pPr>
      <w:r>
        <w:t>21 декабря 2018 года</w:t>
      </w:r>
    </w:p>
    <w:p w14:paraId="47D82245" w14:textId="77777777" w:rsidR="00C47CC4" w:rsidRDefault="00C47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7CC4" w14:paraId="7982535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9279" w14:textId="77777777" w:rsidR="00C47CC4" w:rsidRDefault="00C47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0AE4" w14:textId="77777777" w:rsidR="00C47CC4" w:rsidRDefault="00C47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CDABFE" w14:textId="77777777" w:rsidR="00C47CC4" w:rsidRDefault="00C47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4BD69C" w14:textId="77777777" w:rsidR="00C47CC4" w:rsidRDefault="00C47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28.06.2022 N 229-ФЗ)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065F" w14:textId="77777777" w:rsidR="00C47CC4" w:rsidRDefault="00C47CC4">
            <w:pPr>
              <w:pStyle w:val="ConsPlusNormal"/>
            </w:pPr>
          </w:p>
        </w:tc>
      </w:tr>
    </w:tbl>
    <w:p w14:paraId="17C3E881" w14:textId="77777777" w:rsidR="00C47CC4" w:rsidRDefault="00C47CC4">
      <w:pPr>
        <w:pStyle w:val="ConsPlusNormal"/>
        <w:jc w:val="both"/>
      </w:pPr>
    </w:p>
    <w:p w14:paraId="51BB63D2" w14:textId="77777777" w:rsidR="00C47CC4" w:rsidRDefault="00C47CC4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14:paraId="1CF149A8" w14:textId="77777777" w:rsidR="00C47CC4" w:rsidRDefault="00C47CC4">
      <w:pPr>
        <w:pStyle w:val="ConsPlusNormal"/>
        <w:jc w:val="both"/>
      </w:pPr>
    </w:p>
    <w:p w14:paraId="6FA367C1" w14:textId="77777777" w:rsidR="00C47CC4" w:rsidRDefault="00C47CC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14:paraId="6AD03A04" w14:textId="77777777" w:rsidR="00C47CC4" w:rsidRDefault="00C47CC4">
      <w:pPr>
        <w:pStyle w:val="ConsPlusNormal"/>
        <w:jc w:val="both"/>
      </w:pPr>
    </w:p>
    <w:p w14:paraId="514EA2AA" w14:textId="77777777" w:rsidR="00C47CC4" w:rsidRDefault="00C47CC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14:paraId="50C32D4C" w14:textId="77777777" w:rsidR="00C47CC4" w:rsidRDefault="00C47CC4">
      <w:pPr>
        <w:pStyle w:val="ConsPlusNormal"/>
        <w:jc w:val="both"/>
      </w:pPr>
    </w:p>
    <w:p w14:paraId="6AAD98C5" w14:textId="77777777" w:rsidR="00C47CC4" w:rsidRDefault="00C47CC4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14:paraId="20CAA771" w14:textId="77777777" w:rsidR="00C47CC4" w:rsidRDefault="00C47CC4">
      <w:pPr>
        <w:pStyle w:val="ConsPlusNormal"/>
        <w:spacing w:before="22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14:paraId="198666C8" w14:textId="77777777" w:rsidR="00C47CC4" w:rsidRDefault="00C47CC4">
      <w:pPr>
        <w:pStyle w:val="ConsPlusNormal"/>
        <w:spacing w:before="22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14:paraId="5421BA22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6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 w14:paraId="2CEE7C06" w14:textId="77777777" w:rsidR="00C47CC4" w:rsidRDefault="00C47CC4">
      <w:pPr>
        <w:pStyle w:val="ConsPlusNormal"/>
        <w:jc w:val="both"/>
      </w:pPr>
    </w:p>
    <w:p w14:paraId="5418CB91" w14:textId="77777777" w:rsidR="00C47CC4" w:rsidRDefault="00C47CC4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14:paraId="56466E43" w14:textId="77777777" w:rsidR="00C47CC4" w:rsidRDefault="00C47CC4">
      <w:pPr>
        <w:pStyle w:val="ConsPlusNormal"/>
        <w:jc w:val="both"/>
      </w:pPr>
    </w:p>
    <w:p w14:paraId="6700F274" w14:textId="77777777" w:rsidR="00C47CC4" w:rsidRDefault="00C47CC4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14:paraId="2A623E7C" w14:textId="77777777" w:rsidR="00C47CC4" w:rsidRDefault="00C47CC4">
      <w:pPr>
        <w:pStyle w:val="ConsPlusNormal"/>
        <w:jc w:val="both"/>
      </w:pPr>
    </w:p>
    <w:p w14:paraId="1603D592" w14:textId="77777777" w:rsidR="00C47CC4" w:rsidRDefault="00C47CC4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14:paraId="2C24F032" w14:textId="77777777" w:rsidR="00C47CC4" w:rsidRDefault="00C47CC4">
      <w:pPr>
        <w:pStyle w:val="ConsPlusNormal"/>
        <w:jc w:val="both"/>
      </w:pPr>
    </w:p>
    <w:p w14:paraId="201F83CF" w14:textId="77777777" w:rsidR="00C47CC4" w:rsidRDefault="00C47CC4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14:paraId="74106746" w14:textId="77777777" w:rsidR="00C47CC4" w:rsidRDefault="00C47CC4">
      <w:pPr>
        <w:pStyle w:val="ConsPlusNormal"/>
        <w:jc w:val="both"/>
      </w:pPr>
    </w:p>
    <w:p w14:paraId="3456E8C8" w14:textId="77777777" w:rsidR="00C47CC4" w:rsidRDefault="00C47CC4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14:paraId="052D2058" w14:textId="77777777" w:rsidR="00C47CC4" w:rsidRDefault="00C47CC4">
      <w:pPr>
        <w:pStyle w:val="ConsPlusNormal"/>
        <w:jc w:val="both"/>
      </w:pPr>
    </w:p>
    <w:p w14:paraId="2F3E81B9" w14:textId="77777777" w:rsidR="00C47CC4" w:rsidRDefault="00C47CC4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14:paraId="0C036110" w14:textId="77777777" w:rsidR="00C47CC4" w:rsidRDefault="00C47CC4">
      <w:pPr>
        <w:pStyle w:val="ConsPlusNormal"/>
        <w:jc w:val="both"/>
      </w:pPr>
    </w:p>
    <w:p w14:paraId="78AF67E5" w14:textId="77777777" w:rsidR="00C47CC4" w:rsidRDefault="00C47CC4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14:paraId="7C31A829" w14:textId="77777777" w:rsidR="00C47CC4" w:rsidRDefault="00C47CC4">
      <w:pPr>
        <w:pStyle w:val="ConsPlusNormal"/>
        <w:jc w:val="both"/>
      </w:pPr>
    </w:p>
    <w:p w14:paraId="180D235C" w14:textId="77777777" w:rsidR="00C47CC4" w:rsidRDefault="00C47CC4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14:paraId="4B123AA4" w14:textId="77777777" w:rsidR="00C47CC4" w:rsidRDefault="00C47CC4">
      <w:pPr>
        <w:pStyle w:val="ConsPlusNormal"/>
        <w:spacing w:before="22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14:paraId="15608497" w14:textId="77777777" w:rsidR="00C47CC4" w:rsidRDefault="00C47CC4">
      <w:pPr>
        <w:pStyle w:val="ConsPlusNormal"/>
        <w:spacing w:before="22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14:paraId="32CB549F" w14:textId="77777777" w:rsidR="00C47CC4" w:rsidRDefault="00C47CC4">
      <w:pPr>
        <w:pStyle w:val="ConsPlusNormal"/>
        <w:spacing w:before="220"/>
        <w:ind w:firstLine="540"/>
        <w:jc w:val="both"/>
      </w:pPr>
      <w:r>
        <w:t>4. Любительское рыболовство запрещается осуществлять на:</w:t>
      </w:r>
    </w:p>
    <w:p w14:paraId="3D7A2157" w14:textId="77777777" w:rsidR="00C47CC4" w:rsidRDefault="00C47CC4">
      <w:pPr>
        <w:pStyle w:val="ConsPlusNormal"/>
        <w:spacing w:before="220"/>
        <w:ind w:firstLine="540"/>
        <w:jc w:val="both"/>
      </w:pPr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14:paraId="115DEEAF" w14:textId="77777777" w:rsidR="00C47CC4" w:rsidRDefault="00C47CC4">
      <w:pPr>
        <w:pStyle w:val="ConsPlusNormal"/>
        <w:spacing w:before="22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14:paraId="5B9A6E83" w14:textId="77777777" w:rsidR="00C47CC4" w:rsidRDefault="00C47CC4">
      <w:pPr>
        <w:pStyle w:val="ConsPlusNormal"/>
        <w:jc w:val="both"/>
      </w:pPr>
    </w:p>
    <w:p w14:paraId="4E8E879B" w14:textId="77777777" w:rsidR="00C47CC4" w:rsidRDefault="00C47CC4">
      <w:pPr>
        <w:pStyle w:val="ConsPlusTitle"/>
        <w:ind w:firstLine="540"/>
        <w:jc w:val="both"/>
        <w:outlineLvl w:val="0"/>
      </w:pPr>
      <w:bookmarkStart w:id="0" w:name="P53"/>
      <w:bookmarkEnd w:id="0"/>
      <w:r>
        <w:t>Статья 7. Ограничения любительского рыболовства</w:t>
      </w:r>
    </w:p>
    <w:p w14:paraId="4CF5345A" w14:textId="77777777" w:rsidR="00C47CC4" w:rsidRDefault="00C47CC4">
      <w:pPr>
        <w:pStyle w:val="ConsPlusNormal"/>
        <w:jc w:val="both"/>
      </w:pPr>
    </w:p>
    <w:p w14:paraId="75E641E0" w14:textId="77777777" w:rsidR="00C47CC4" w:rsidRDefault="00C47CC4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14:paraId="1D7A1EC5" w14:textId="77777777" w:rsidR="00C47CC4" w:rsidRDefault="00C47CC4">
      <w:pPr>
        <w:pStyle w:val="ConsPlusNormal"/>
        <w:spacing w:before="22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14:paraId="70FB30B9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2) запрет на осуществление любительского рыболовства с использованием взрывчатых и </w:t>
      </w:r>
      <w:r>
        <w:lastRenderedPageBreak/>
        <w:t>химических веществ, а также электротока;</w:t>
      </w:r>
    </w:p>
    <w:p w14:paraId="6F891C25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3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14:paraId="7A09A9DB" w14:textId="77777777" w:rsidR="00C47CC4" w:rsidRDefault="00C47CC4">
      <w:pPr>
        <w:pStyle w:val="ConsPlusNormal"/>
        <w:spacing w:before="22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14:paraId="5FC61E7C" w14:textId="77777777" w:rsidR="00C47CC4" w:rsidRDefault="00C47CC4">
      <w:pPr>
        <w:pStyle w:val="ConsPlusNormal"/>
        <w:spacing w:before="220"/>
        <w:ind w:firstLine="540"/>
        <w:jc w:val="both"/>
      </w:pPr>
      <w:r>
        <w:t>а) в местах массового отдыха граждан;</w:t>
      </w:r>
    </w:p>
    <w:p w14:paraId="4E8C527D" w14:textId="77777777" w:rsidR="00C47CC4" w:rsidRDefault="00C47CC4">
      <w:pPr>
        <w:pStyle w:val="ConsPlusNormal"/>
        <w:spacing w:before="22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14:paraId="78455E46" w14:textId="77777777" w:rsidR="00C47CC4" w:rsidRDefault="00C47CC4">
      <w:pPr>
        <w:pStyle w:val="ConsPlusNormal"/>
        <w:spacing w:before="22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14:paraId="183E8D9B" w14:textId="77777777" w:rsidR="00C47CC4" w:rsidRDefault="00C47CC4">
      <w:pPr>
        <w:pStyle w:val="ConsPlusNormal"/>
        <w:spacing w:before="22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14:paraId="32CB359F" w14:textId="77777777" w:rsidR="00C47CC4" w:rsidRDefault="00C47CC4">
      <w:pPr>
        <w:pStyle w:val="ConsPlusNormal"/>
        <w:spacing w:before="220"/>
        <w:ind w:firstLine="540"/>
        <w:jc w:val="both"/>
      </w:pPr>
      <w:r>
        <w:t>5) суточная норма добычи (вылова) водных биоресурсов.</w:t>
      </w:r>
    </w:p>
    <w:p w14:paraId="38D4E516" w14:textId="77777777" w:rsidR="00C47CC4" w:rsidRDefault="00C47CC4">
      <w:pPr>
        <w:pStyle w:val="ConsPlusNormal"/>
        <w:spacing w:before="22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14:paraId="5A654C0A" w14:textId="77777777" w:rsidR="00C47CC4" w:rsidRDefault="00C47CC4">
      <w:pPr>
        <w:pStyle w:val="ConsPlusNormal"/>
        <w:spacing w:before="22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14:paraId="7B230DAC" w14:textId="77777777" w:rsidR="00C47CC4" w:rsidRDefault="00C47CC4">
      <w:pPr>
        <w:pStyle w:val="ConsPlusNormal"/>
        <w:jc w:val="both"/>
      </w:pPr>
    </w:p>
    <w:p w14:paraId="0AD06ADC" w14:textId="77777777" w:rsidR="00C47CC4" w:rsidRDefault="00C47CC4">
      <w:pPr>
        <w:pStyle w:val="ConsPlusTitle"/>
        <w:ind w:firstLine="540"/>
        <w:jc w:val="both"/>
        <w:outlineLvl w:val="0"/>
      </w:pPr>
      <w:bookmarkStart w:id="1" w:name="P68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14:paraId="78A038A2" w14:textId="77777777" w:rsidR="00C47CC4" w:rsidRDefault="00C47CC4">
      <w:pPr>
        <w:pStyle w:val="ConsPlusNormal"/>
        <w:jc w:val="both"/>
      </w:pPr>
    </w:p>
    <w:p w14:paraId="35A9A054" w14:textId="77777777" w:rsidR="00C47CC4" w:rsidRDefault="00C47CC4">
      <w:pPr>
        <w:pStyle w:val="ConsPlusNormal"/>
        <w:ind w:firstLine="540"/>
        <w:jc w:val="both"/>
      </w:pPr>
      <w:bookmarkStart w:id="2" w:name="P70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14:paraId="47788B8F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случаях</w:t>
        </w:r>
      </w:hyperlink>
      <w: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70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14:paraId="768ECD01" w14:textId="77777777" w:rsidR="00C47CC4" w:rsidRDefault="00C47CC4">
      <w:pPr>
        <w:pStyle w:val="ConsPlusNormal"/>
        <w:jc w:val="both"/>
      </w:pPr>
    </w:p>
    <w:p w14:paraId="5F5B9A52" w14:textId="77777777" w:rsidR="00C47CC4" w:rsidRDefault="00C47CC4">
      <w:pPr>
        <w:pStyle w:val="ConsPlusTitle"/>
        <w:ind w:firstLine="540"/>
        <w:jc w:val="both"/>
        <w:outlineLvl w:val="0"/>
      </w:pPr>
      <w:bookmarkStart w:id="3" w:name="P73"/>
      <w:bookmarkEnd w:id="3"/>
      <w:r>
        <w:t>Статья 9. Орудия добычи (вылова) водных биоресурсов при осуществлении любительского рыболовства</w:t>
      </w:r>
    </w:p>
    <w:p w14:paraId="583C1879" w14:textId="77777777" w:rsidR="00C47CC4" w:rsidRDefault="00C47CC4">
      <w:pPr>
        <w:pStyle w:val="ConsPlusNormal"/>
        <w:jc w:val="both"/>
      </w:pPr>
    </w:p>
    <w:p w14:paraId="1483CE40" w14:textId="77777777" w:rsidR="00C47CC4" w:rsidRDefault="00C47CC4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3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14:paraId="1F8C1D22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</w:t>
      </w:r>
      <w:r>
        <w:lastRenderedPageBreak/>
        <w:t xml:space="preserve">определенные правилами рыболовства, предусмотренными </w:t>
      </w:r>
      <w:hyperlink w:anchor="P68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14:paraId="5D465773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6E95B629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3">
        <w:r>
          <w:rPr>
            <w:color w:val="0000FF"/>
          </w:rPr>
          <w:t>Порядок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14:paraId="007A2581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r:id="rId14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14:paraId="68FD7AD6" w14:textId="77777777" w:rsidR="00C47CC4" w:rsidRDefault="00C47CC4">
      <w:pPr>
        <w:pStyle w:val="ConsPlusNormal"/>
        <w:spacing w:before="22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14:paraId="5F5E4DB1" w14:textId="77777777" w:rsidR="00C47CC4" w:rsidRDefault="00C47CC4">
      <w:pPr>
        <w:pStyle w:val="ConsPlusNormal"/>
        <w:jc w:val="both"/>
      </w:pPr>
    </w:p>
    <w:p w14:paraId="3FD75E76" w14:textId="77777777" w:rsidR="00C47CC4" w:rsidRDefault="00C47CC4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14:paraId="444FA291" w14:textId="77777777" w:rsidR="00C47CC4" w:rsidRDefault="00C47CC4">
      <w:pPr>
        <w:pStyle w:val="ConsPlusNormal"/>
        <w:jc w:val="both"/>
      </w:pPr>
    </w:p>
    <w:p w14:paraId="3E1C7C61" w14:textId="77777777" w:rsidR="00C47CC4" w:rsidRDefault="00C47CC4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14:paraId="65DC57B3" w14:textId="77777777" w:rsidR="00C47CC4" w:rsidRDefault="00C47CC4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2. </w:t>
      </w:r>
      <w:hyperlink r:id="rId15"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14:paraId="511D4C49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3. Порядком уведомления, указанным в </w:t>
      </w:r>
      <w:hyperlink w:anchor="P85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14:paraId="6C0479B0" w14:textId="77777777" w:rsidR="00C47CC4" w:rsidRDefault="00C47CC4">
      <w:pPr>
        <w:pStyle w:val="ConsPlusNormal"/>
        <w:spacing w:before="22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14:paraId="02BD47BB" w14:textId="77777777" w:rsidR="00C47CC4" w:rsidRDefault="00C47CC4">
      <w:pPr>
        <w:pStyle w:val="ConsPlusNormal"/>
        <w:spacing w:before="22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14:paraId="32758EE7" w14:textId="77777777" w:rsidR="00C47CC4" w:rsidRDefault="00C47CC4">
      <w:pPr>
        <w:pStyle w:val="ConsPlusNormal"/>
        <w:spacing w:before="220"/>
        <w:ind w:firstLine="540"/>
        <w:jc w:val="both"/>
      </w:pPr>
      <w:r>
        <w:lastRenderedPageBreak/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14:paraId="62F7EFB6" w14:textId="77777777" w:rsidR="00C47CC4" w:rsidRDefault="00C47CC4">
      <w:pPr>
        <w:pStyle w:val="ConsPlusNormal"/>
        <w:spacing w:before="220"/>
        <w:ind w:firstLine="540"/>
        <w:jc w:val="both"/>
      </w:pPr>
      <w:r>
        <w:t>3) планируемое количество участников официальных физкультурных мероприятий и спортивных мероприятий;</w:t>
      </w:r>
    </w:p>
    <w:p w14:paraId="5CB40802" w14:textId="77777777" w:rsidR="00C47CC4" w:rsidRDefault="00C47CC4">
      <w:pPr>
        <w:pStyle w:val="ConsPlusNormal"/>
        <w:spacing w:before="220"/>
        <w:ind w:firstLine="540"/>
        <w:jc w:val="both"/>
      </w:pPr>
      <w: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01A42E57" w14:textId="77777777" w:rsidR="00C47CC4" w:rsidRDefault="00C47CC4">
      <w:pPr>
        <w:pStyle w:val="ConsPlusNormal"/>
        <w:jc w:val="both"/>
      </w:pPr>
    </w:p>
    <w:p w14:paraId="12926B84" w14:textId="77777777" w:rsidR="00C47CC4" w:rsidRDefault="00C47CC4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14:paraId="16336B5E" w14:textId="77777777" w:rsidR="00C47CC4" w:rsidRDefault="00C47CC4">
      <w:pPr>
        <w:pStyle w:val="ConsPlusNormal"/>
        <w:jc w:val="both"/>
      </w:pPr>
    </w:p>
    <w:p w14:paraId="4DAAADE8" w14:textId="77777777" w:rsidR="00C47CC4" w:rsidRDefault="00C47CC4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14:paraId="27DE7AAE" w14:textId="77777777" w:rsidR="00C47CC4" w:rsidRDefault="00C47CC4">
      <w:pPr>
        <w:pStyle w:val="ConsPlusNormal"/>
        <w:spacing w:before="22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14:paraId="1D153BD5" w14:textId="77777777" w:rsidR="00C47CC4" w:rsidRDefault="00C47CC4">
      <w:pPr>
        <w:pStyle w:val="ConsPlusNormal"/>
        <w:spacing w:before="220"/>
        <w:ind w:firstLine="540"/>
        <w:jc w:val="both"/>
      </w:pPr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14:paraId="52A50CF4" w14:textId="77777777" w:rsidR="00C47CC4" w:rsidRDefault="00C47CC4">
      <w:pPr>
        <w:pStyle w:val="ConsPlusNormal"/>
        <w:spacing w:before="22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14:paraId="20EEDDC9" w14:textId="77777777" w:rsidR="00C47CC4" w:rsidRDefault="00C47CC4">
      <w:pPr>
        <w:pStyle w:val="ConsPlusNormal"/>
        <w:spacing w:before="22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14:paraId="06BF2624" w14:textId="77777777" w:rsidR="00C47CC4" w:rsidRDefault="00C47CC4">
      <w:pPr>
        <w:pStyle w:val="ConsPlusNormal"/>
        <w:jc w:val="both"/>
      </w:pPr>
    </w:p>
    <w:p w14:paraId="6E26D671" w14:textId="77777777" w:rsidR="00C47CC4" w:rsidRDefault="00C47CC4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14:paraId="62FDA310" w14:textId="77777777" w:rsidR="00C47CC4" w:rsidRDefault="00C47CC4">
      <w:pPr>
        <w:pStyle w:val="ConsPlusNormal"/>
        <w:jc w:val="both"/>
      </w:pPr>
    </w:p>
    <w:p w14:paraId="376579F3" w14:textId="77777777" w:rsidR="00C47CC4" w:rsidRDefault="00C47CC4">
      <w:pPr>
        <w:pStyle w:val="ConsPlusNormal"/>
        <w:ind w:firstLine="540"/>
        <w:jc w:val="both"/>
      </w:pPr>
      <w:r>
        <w:t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14:paraId="4B0430A6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14:paraId="7ACB342E" w14:textId="77777777" w:rsidR="00C47CC4" w:rsidRDefault="00C47CC4">
      <w:pPr>
        <w:pStyle w:val="ConsPlusNormal"/>
        <w:jc w:val="both"/>
      </w:pPr>
    </w:p>
    <w:p w14:paraId="609DCDC8" w14:textId="77777777" w:rsidR="00C47CC4" w:rsidRDefault="00C47CC4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14:paraId="20EC6247" w14:textId="77777777" w:rsidR="00C47CC4" w:rsidRDefault="00C47CC4">
      <w:pPr>
        <w:pStyle w:val="ConsPlusNormal"/>
        <w:jc w:val="both"/>
      </w:pPr>
    </w:p>
    <w:p w14:paraId="2782F17F" w14:textId="77777777" w:rsidR="00C47CC4" w:rsidRDefault="00C47CC4">
      <w:pPr>
        <w:pStyle w:val="ConsPlusNormal"/>
        <w:ind w:firstLine="540"/>
        <w:jc w:val="both"/>
      </w:pPr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</w:t>
      </w:r>
      <w:r>
        <w:lastRenderedPageBreak/>
        <w:t>биологических ресурсов", другими федеральными законами и иными нормативными правовыми актами Российской Федерации.</w:t>
      </w:r>
    </w:p>
    <w:p w14:paraId="65775559" w14:textId="77777777" w:rsidR="00C47CC4" w:rsidRDefault="00C47CC4">
      <w:pPr>
        <w:pStyle w:val="ConsPlusNormal"/>
        <w:jc w:val="both"/>
      </w:pPr>
    </w:p>
    <w:p w14:paraId="2E122AB9" w14:textId="77777777" w:rsidR="00C47CC4" w:rsidRDefault="00C47CC4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14:paraId="09FDCA8F" w14:textId="77777777" w:rsidR="00C47CC4" w:rsidRDefault="00C47CC4">
      <w:pPr>
        <w:pStyle w:val="ConsPlusNormal"/>
        <w:jc w:val="both"/>
      </w:pPr>
    </w:p>
    <w:p w14:paraId="68509122" w14:textId="77777777" w:rsidR="00C47CC4" w:rsidRDefault="00C47CC4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14:paraId="75DCC69A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14:paraId="31BBE873" w14:textId="77777777" w:rsidR="00C47CC4" w:rsidRDefault="00C47CC4">
      <w:pPr>
        <w:pStyle w:val="ConsPlusNormal"/>
        <w:jc w:val="both"/>
      </w:pPr>
    </w:p>
    <w:p w14:paraId="10D149D7" w14:textId="77777777" w:rsidR="00C47CC4" w:rsidRDefault="00C47CC4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14:paraId="480A6A36" w14:textId="77777777" w:rsidR="00C47CC4" w:rsidRDefault="00C47CC4">
      <w:pPr>
        <w:pStyle w:val="ConsPlusNormal"/>
        <w:jc w:val="both"/>
      </w:pPr>
    </w:p>
    <w:p w14:paraId="529980CB" w14:textId="77777777" w:rsidR="00C47CC4" w:rsidRDefault="00C47CC4">
      <w:pPr>
        <w:pStyle w:val="ConsPlusNormal"/>
        <w:ind w:firstLine="540"/>
        <w:jc w:val="both"/>
      </w:pPr>
      <w:r>
        <w:t xml:space="preserve">Внести в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 w14:paraId="65EECA27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1) в </w:t>
      </w:r>
      <w:hyperlink r:id="rId20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14:paraId="14CE3547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2) </w:t>
      </w:r>
      <w:hyperlink r:id="rId2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14:paraId="45DEA8FA" w14:textId="77777777" w:rsidR="00C47CC4" w:rsidRDefault="00C47CC4">
      <w:pPr>
        <w:pStyle w:val="ConsPlusNormal"/>
        <w:jc w:val="both"/>
      </w:pPr>
    </w:p>
    <w:p w14:paraId="0A0563E7" w14:textId="77777777" w:rsidR="00C47CC4" w:rsidRDefault="00C47CC4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14:paraId="0BD649AC" w14:textId="77777777" w:rsidR="00C47CC4" w:rsidRDefault="00C47CC4">
      <w:pPr>
        <w:pStyle w:val="ConsPlusNormal"/>
        <w:jc w:val="both"/>
      </w:pPr>
    </w:p>
    <w:p w14:paraId="36D4FA2A" w14:textId="77777777" w:rsidR="00C47CC4" w:rsidRDefault="00C47CC4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 w14:paraId="238DFD51" w14:textId="77777777" w:rsidR="00C47CC4" w:rsidRDefault="00C47CC4">
      <w:pPr>
        <w:pStyle w:val="ConsPlusNormal"/>
        <w:jc w:val="both"/>
      </w:pPr>
    </w:p>
    <w:p w14:paraId="193BE106" w14:textId="77777777" w:rsidR="00C47CC4" w:rsidRDefault="00C47CC4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14:paraId="2934596E" w14:textId="77777777" w:rsidR="00C47CC4" w:rsidRDefault="00C47CC4">
      <w:pPr>
        <w:pStyle w:val="ConsPlusNormal"/>
        <w:jc w:val="both"/>
      </w:pPr>
    </w:p>
    <w:p w14:paraId="585797EB" w14:textId="77777777" w:rsidR="00C47CC4" w:rsidRDefault="00C47CC4">
      <w:pPr>
        <w:pStyle w:val="ConsPlusNormal"/>
        <w:ind w:firstLine="540"/>
        <w:jc w:val="both"/>
      </w:pPr>
      <w:r>
        <w:t xml:space="preserve">Внести в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 w14:paraId="336BECBC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14:paraId="4E65C462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2) в </w:t>
      </w:r>
      <w:hyperlink r:id="rId25">
        <w:r>
          <w:rPr>
            <w:color w:val="0000FF"/>
          </w:rPr>
          <w:t>пункте 6 части 1 статьи 16</w:t>
        </w:r>
      </w:hyperlink>
      <w:r>
        <w:t xml:space="preserve"> слова "и спортивное" исключить;</w:t>
      </w:r>
    </w:p>
    <w:p w14:paraId="312BC682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3) в </w:t>
      </w:r>
      <w:hyperlink r:id="rId26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14:paraId="776B3A12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4) </w:t>
      </w:r>
      <w:hyperlink r:id="rId27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14:paraId="679FC45D" w14:textId="77777777" w:rsidR="00C47CC4" w:rsidRDefault="00C47CC4">
      <w:pPr>
        <w:pStyle w:val="ConsPlusNormal"/>
        <w:jc w:val="both"/>
      </w:pPr>
    </w:p>
    <w:p w14:paraId="773D1F7D" w14:textId="77777777" w:rsidR="00C47CC4" w:rsidRDefault="00C47CC4">
      <w:pPr>
        <w:pStyle w:val="ConsPlusNormal"/>
        <w:ind w:firstLine="540"/>
        <w:jc w:val="both"/>
      </w:pPr>
      <w:r>
        <w:t>"Статья 24. Любительское рыболовство</w:t>
      </w:r>
    </w:p>
    <w:p w14:paraId="7EEDFA57" w14:textId="77777777" w:rsidR="00C47CC4" w:rsidRDefault="00C47CC4">
      <w:pPr>
        <w:pStyle w:val="ConsPlusNormal"/>
        <w:jc w:val="both"/>
      </w:pPr>
    </w:p>
    <w:p w14:paraId="0AA9C63B" w14:textId="77777777" w:rsidR="00C47CC4" w:rsidRDefault="00C47CC4">
      <w:pPr>
        <w:pStyle w:val="ConsPlusNormal"/>
        <w:ind w:firstLine="540"/>
        <w:jc w:val="both"/>
      </w:pPr>
      <w:r>
        <w:t xml:space="preserve"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</w:t>
      </w:r>
      <w:r>
        <w:lastRenderedPageBreak/>
        <w:t>соответствии с ним нормативные правовые акты Российской Федерации.";</w:t>
      </w:r>
    </w:p>
    <w:p w14:paraId="2E268B31" w14:textId="77777777" w:rsidR="00C47CC4" w:rsidRDefault="00C47CC4">
      <w:pPr>
        <w:pStyle w:val="ConsPlusNormal"/>
        <w:jc w:val="both"/>
      </w:pPr>
    </w:p>
    <w:p w14:paraId="17B6B4C3" w14:textId="77777777" w:rsidR="00C47CC4" w:rsidRDefault="00C47CC4">
      <w:pPr>
        <w:pStyle w:val="ConsPlusNormal"/>
        <w:ind w:firstLine="540"/>
        <w:jc w:val="both"/>
      </w:pPr>
      <w:r>
        <w:t xml:space="preserve">5) </w:t>
      </w:r>
      <w:hyperlink r:id="rId28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14:paraId="57416E23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6) в </w:t>
      </w:r>
      <w:hyperlink r:id="rId29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30">
        <w:r>
          <w:rPr>
            <w:color w:val="0000FF"/>
          </w:rPr>
          <w:t>части 5 статьи 31</w:t>
        </w:r>
      </w:hyperlink>
      <w:r>
        <w:t xml:space="preserve">, </w:t>
      </w:r>
      <w:hyperlink r:id="rId3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14:paraId="042B11A1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7) </w:t>
      </w:r>
      <w:hyperlink r:id="rId32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14:paraId="035009F6" w14:textId="77777777" w:rsidR="00C47CC4" w:rsidRDefault="00C47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7CC4" w14:paraId="79FD11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C5E2" w14:textId="77777777" w:rsidR="00C47CC4" w:rsidRDefault="00C47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4CB1" w14:textId="77777777" w:rsidR="00C47CC4" w:rsidRDefault="00C47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D8E7C2" w14:textId="77777777" w:rsidR="00C47CC4" w:rsidRDefault="00C47C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63FE5ED" w14:textId="77777777" w:rsidR="00C47CC4" w:rsidRDefault="00C47CC4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96E1" w14:textId="77777777" w:rsidR="00C47CC4" w:rsidRDefault="00C47CC4">
            <w:pPr>
              <w:pStyle w:val="ConsPlusNormal"/>
            </w:pPr>
          </w:p>
        </w:tc>
      </w:tr>
    </w:tbl>
    <w:p w14:paraId="7C87CFB8" w14:textId="77777777" w:rsidR="00C47CC4" w:rsidRDefault="00C47CC4">
      <w:pPr>
        <w:pStyle w:val="ConsPlusNormal"/>
        <w:spacing w:before="280"/>
        <w:ind w:firstLine="540"/>
        <w:jc w:val="both"/>
      </w:pPr>
      <w:bookmarkStart w:id="5" w:name="P142"/>
      <w:bookmarkEnd w:id="5"/>
      <w:r>
        <w:t xml:space="preserve">8) </w:t>
      </w:r>
      <w:hyperlink r:id="rId33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14:paraId="0138BBDC" w14:textId="77777777" w:rsidR="00C47CC4" w:rsidRDefault="00C47CC4">
      <w:pPr>
        <w:pStyle w:val="ConsPlusNormal"/>
        <w:jc w:val="both"/>
      </w:pPr>
    </w:p>
    <w:p w14:paraId="788B9DB1" w14:textId="77777777" w:rsidR="00C47CC4" w:rsidRDefault="00C47CC4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14:paraId="1F2D870A" w14:textId="77777777" w:rsidR="00C47CC4" w:rsidRDefault="00C47CC4">
      <w:pPr>
        <w:pStyle w:val="ConsPlusNormal"/>
        <w:jc w:val="both"/>
      </w:pPr>
    </w:p>
    <w:p w14:paraId="30A253B0" w14:textId="77777777" w:rsidR="00C47CC4" w:rsidRDefault="00C47CC4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14:paraId="5E716499" w14:textId="77777777" w:rsidR="00C47CC4" w:rsidRDefault="00C47CC4">
      <w:pPr>
        <w:pStyle w:val="ConsPlusNormal"/>
        <w:spacing w:before="22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14:paraId="3F2D1D5F" w14:textId="77777777" w:rsidR="00C47CC4" w:rsidRDefault="00C47CC4">
      <w:pPr>
        <w:pStyle w:val="ConsPlusNormal"/>
        <w:spacing w:before="22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14:paraId="40CC8C8B" w14:textId="77777777" w:rsidR="00C47CC4" w:rsidRDefault="00C47CC4">
      <w:pPr>
        <w:pStyle w:val="ConsPlusNormal"/>
        <w:spacing w:before="22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14:paraId="023891D5" w14:textId="77777777" w:rsidR="00C47CC4" w:rsidRDefault="00C47CC4">
      <w:pPr>
        <w:pStyle w:val="ConsPlusNormal"/>
        <w:spacing w:before="220"/>
        <w:ind w:firstLine="540"/>
        <w:jc w:val="both"/>
      </w:pPr>
      <w:r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 w14:paraId="4F3F49FB" w14:textId="77777777" w:rsidR="00C47CC4" w:rsidRDefault="00C47CC4">
      <w:pPr>
        <w:pStyle w:val="ConsPlusNormal"/>
        <w:jc w:val="both"/>
      </w:pPr>
    </w:p>
    <w:p w14:paraId="4A060577" w14:textId="77777777" w:rsidR="00C47CC4" w:rsidRDefault="00C47CC4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14:paraId="640C8A8F" w14:textId="77777777" w:rsidR="00C47CC4" w:rsidRDefault="00C47CC4">
      <w:pPr>
        <w:pStyle w:val="ConsPlusNormal"/>
        <w:jc w:val="both"/>
      </w:pPr>
    </w:p>
    <w:p w14:paraId="502C721B" w14:textId="77777777" w:rsidR="00C47CC4" w:rsidRDefault="00C47CC4">
      <w:pPr>
        <w:pStyle w:val="ConsPlusNormal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14:paraId="54224DB3" w14:textId="77777777" w:rsidR="00C47CC4" w:rsidRDefault="00C47CC4">
      <w:pPr>
        <w:pStyle w:val="ConsPlusNormal"/>
        <w:jc w:val="both"/>
      </w:pPr>
    </w:p>
    <w:p w14:paraId="430BA857" w14:textId="77777777" w:rsidR="00C47CC4" w:rsidRDefault="00C47CC4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14:paraId="3145E30E" w14:textId="77777777" w:rsidR="00C47CC4" w:rsidRDefault="00C47CC4">
      <w:pPr>
        <w:pStyle w:val="ConsPlusNormal"/>
        <w:jc w:val="both"/>
      </w:pPr>
    </w:p>
    <w:p w14:paraId="61245492" w14:textId="77777777" w:rsidR="00C47CC4" w:rsidRDefault="00C47CC4">
      <w:pPr>
        <w:pStyle w:val="ConsPlusNormal"/>
        <w:ind w:firstLine="540"/>
        <w:jc w:val="both"/>
      </w:pPr>
      <w:bookmarkStart w:id="6" w:name="P158"/>
      <w:bookmarkEnd w:id="6"/>
      <w:r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9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14:paraId="49CD3FA1" w14:textId="77777777" w:rsidR="00C47CC4" w:rsidRDefault="00C47CC4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2. В </w:t>
      </w:r>
      <w:hyperlink r:id="rId35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6">
        <w:r>
          <w:rPr>
            <w:color w:val="0000FF"/>
          </w:rPr>
          <w:t>частью 3 статьи 15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7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8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14:paraId="620ECE1D" w14:textId="77777777" w:rsidR="00C47CC4" w:rsidRDefault="00C47CC4">
      <w:pPr>
        <w:pStyle w:val="ConsPlusNormal"/>
        <w:spacing w:before="220"/>
        <w:ind w:firstLine="540"/>
        <w:jc w:val="both"/>
      </w:pPr>
      <w:bookmarkStart w:id="8" w:name="P160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9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9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14:paraId="6D062B70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8">
        <w:r>
          <w:rPr>
            <w:color w:val="0000FF"/>
          </w:rPr>
          <w:t>частях 1</w:t>
        </w:r>
      </w:hyperlink>
      <w:r>
        <w:t xml:space="preserve"> - </w:t>
      </w:r>
      <w:hyperlink w:anchor="P160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14:paraId="20BD6006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8">
        <w:r>
          <w:rPr>
            <w:color w:val="0000FF"/>
          </w:rPr>
          <w:t>частях 1</w:t>
        </w:r>
      </w:hyperlink>
      <w:r>
        <w:t xml:space="preserve"> - </w:t>
      </w:r>
      <w:hyperlink w:anchor="P160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14:paraId="1C19953B" w14:textId="77777777" w:rsidR="00C47CC4" w:rsidRDefault="00C47CC4">
      <w:pPr>
        <w:pStyle w:val="ConsPlusNormal"/>
        <w:spacing w:before="220"/>
        <w:ind w:firstLine="540"/>
        <w:jc w:val="both"/>
      </w:pPr>
      <w:r>
        <w:t xml:space="preserve">6. При организации любительского рыболовства с использованием рыболовного участка ведется рыболовный журнал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14:paraId="1C7EC41D" w14:textId="77777777" w:rsidR="00C47CC4" w:rsidRDefault="00C47CC4">
      <w:pPr>
        <w:pStyle w:val="ConsPlusNormal"/>
        <w:jc w:val="both"/>
      </w:pPr>
      <w:r>
        <w:t xml:space="preserve">(часть 6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28.06.2022 N 229-ФЗ)</w:t>
      </w:r>
    </w:p>
    <w:p w14:paraId="4636518B" w14:textId="77777777" w:rsidR="00C47CC4" w:rsidRDefault="00C47CC4">
      <w:pPr>
        <w:pStyle w:val="ConsPlusNormal"/>
        <w:jc w:val="both"/>
      </w:pPr>
    </w:p>
    <w:p w14:paraId="2CE32680" w14:textId="77777777" w:rsidR="00C47CC4" w:rsidRDefault="00C47CC4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14:paraId="2148D0A6" w14:textId="77777777" w:rsidR="00C47CC4" w:rsidRDefault="00C47CC4">
      <w:pPr>
        <w:pStyle w:val="ConsPlusNormal"/>
        <w:jc w:val="both"/>
      </w:pPr>
    </w:p>
    <w:p w14:paraId="0179231C" w14:textId="77777777" w:rsidR="00C47CC4" w:rsidRDefault="00C47CC4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2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14:paraId="1F44A27F" w14:textId="77777777" w:rsidR="00C47CC4" w:rsidRDefault="00C47CC4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2. </w:t>
      </w:r>
      <w:hyperlink w:anchor="P142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14:paraId="271A93E4" w14:textId="77777777" w:rsidR="00C47CC4" w:rsidRDefault="00C47CC4">
      <w:pPr>
        <w:pStyle w:val="ConsPlusNormal"/>
        <w:jc w:val="both"/>
      </w:pPr>
    </w:p>
    <w:p w14:paraId="41A8682F" w14:textId="77777777" w:rsidR="00C47CC4" w:rsidRDefault="00C47CC4">
      <w:pPr>
        <w:pStyle w:val="ConsPlusNormal"/>
        <w:jc w:val="right"/>
      </w:pPr>
      <w:r>
        <w:t>Президент</w:t>
      </w:r>
    </w:p>
    <w:p w14:paraId="74B1A6CE" w14:textId="77777777" w:rsidR="00C47CC4" w:rsidRDefault="00C47CC4">
      <w:pPr>
        <w:pStyle w:val="ConsPlusNormal"/>
        <w:jc w:val="right"/>
      </w:pPr>
      <w:r>
        <w:t>Российской Федерации</w:t>
      </w:r>
    </w:p>
    <w:p w14:paraId="5E59192E" w14:textId="77777777" w:rsidR="00C47CC4" w:rsidRDefault="00C47CC4">
      <w:pPr>
        <w:pStyle w:val="ConsPlusNormal"/>
        <w:jc w:val="right"/>
      </w:pPr>
      <w:r>
        <w:t>В.ПУТИН</w:t>
      </w:r>
    </w:p>
    <w:p w14:paraId="1B27ECBA" w14:textId="77777777" w:rsidR="00C47CC4" w:rsidRDefault="00C47CC4">
      <w:pPr>
        <w:pStyle w:val="ConsPlusNormal"/>
      </w:pPr>
      <w:r>
        <w:t>Москва, Кремль</w:t>
      </w:r>
    </w:p>
    <w:p w14:paraId="65B16E70" w14:textId="77777777" w:rsidR="00C47CC4" w:rsidRDefault="00C47CC4">
      <w:pPr>
        <w:pStyle w:val="ConsPlusNormal"/>
        <w:spacing w:before="220"/>
      </w:pPr>
      <w:r>
        <w:t>25 декабря 2018 года</w:t>
      </w:r>
    </w:p>
    <w:p w14:paraId="62E6BAD8" w14:textId="77777777" w:rsidR="00C47CC4" w:rsidRDefault="00C47CC4">
      <w:pPr>
        <w:pStyle w:val="ConsPlusNormal"/>
        <w:spacing w:before="220"/>
      </w:pPr>
      <w:r>
        <w:lastRenderedPageBreak/>
        <w:t>N 475-ФЗ</w:t>
      </w:r>
    </w:p>
    <w:p w14:paraId="489AC97C" w14:textId="77777777" w:rsidR="00C47CC4" w:rsidRDefault="00C47CC4">
      <w:pPr>
        <w:pStyle w:val="ConsPlusNormal"/>
        <w:jc w:val="both"/>
      </w:pPr>
    </w:p>
    <w:p w14:paraId="75306BCA" w14:textId="77777777" w:rsidR="00C47CC4" w:rsidRDefault="00C47CC4">
      <w:pPr>
        <w:pStyle w:val="ConsPlusNormal"/>
        <w:jc w:val="both"/>
      </w:pPr>
    </w:p>
    <w:p w14:paraId="5DA42B1A" w14:textId="77777777" w:rsidR="00C47CC4" w:rsidRDefault="00C47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D79313" w14:textId="77777777" w:rsidR="00EF48C4" w:rsidRDefault="00EF48C4"/>
    <w:sectPr w:rsidR="00EF48C4" w:rsidSect="00C7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C4"/>
    <w:rsid w:val="00110EC1"/>
    <w:rsid w:val="00C47CC4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219"/>
  <w15:chartTrackingRefBased/>
  <w15:docId w15:val="{0D2FE0EE-172F-443D-A255-6A22D81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C47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C47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1F41FD80E08B250B7D48F1F7F20965097867B32B0C81A4C1DD705A778E5822A00D2B697D28371E180759C49w35EF" TargetMode="External"/><Relationship Id="rId13" Type="http://schemas.openxmlformats.org/officeDocument/2006/relationships/hyperlink" Target="consultantplus://offline/ref=2521F41FD80E08B250B7D48F1F7F20965791807B3CBFC81A4C1DD705A778E58238008ABA96D39D76EC9523CD0F68F4F585FEDC6750B4972Ew55EF" TargetMode="External"/><Relationship Id="rId18" Type="http://schemas.openxmlformats.org/officeDocument/2006/relationships/hyperlink" Target="consultantplus://offline/ref=2521F41FD80E08B250B7D48F1F7F20965097867B32B0C81A4C1DD705A778E5822A00D2B697D28371E180759C49w35EF" TargetMode="External"/><Relationship Id="rId26" Type="http://schemas.openxmlformats.org/officeDocument/2006/relationships/hyperlink" Target="consultantplus://offline/ref=2521F41FD80E08B250B7D48F1F7F20965797807C36B2C81A4C1DD705A778E58238008ABF95D19625B4DA22914A3CE7F480FEDE634CwB55F" TargetMode="External"/><Relationship Id="rId39" Type="http://schemas.openxmlformats.org/officeDocument/2006/relationships/hyperlink" Target="consultantplus://offline/ref=2521F41FD80E08B250B7D48F1F7F20965097867B32B0C81A4C1DD705A778E58238008ABF95D39625B4DA22914A3CE7F480FEDE634CwB5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21F41FD80E08B250B7D48F1F7F20965794817831B1C81A4C1DD705A778E58238008ABA92D29625B4DA22914A3CE7F480FEDE634CwB55F" TargetMode="External"/><Relationship Id="rId34" Type="http://schemas.openxmlformats.org/officeDocument/2006/relationships/hyperlink" Target="consultantplus://offline/ref=2521F41FD80E08B250B7D48F1F7F20965796867E33BFC81A4C1DD705A778E58238008ABA96D39D79E39523CD0F68F4F585FEDC6750B4972Ew55E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521F41FD80E08B250B7D48F1F7F2096579C877C33B3C81A4C1DD705A778E5822A00D2B697D28371E180759C49w35EF" TargetMode="External"/><Relationship Id="rId12" Type="http://schemas.openxmlformats.org/officeDocument/2006/relationships/hyperlink" Target="consultantplus://offline/ref=2521F41FD80E08B250B7D48F1F7F20965791807B3CBFC81A4C1DD705A778E58238008ABA96D39D70E79523CD0F68F4F585FEDC6750B4972Ew55EF" TargetMode="External"/><Relationship Id="rId17" Type="http://schemas.openxmlformats.org/officeDocument/2006/relationships/hyperlink" Target="consultantplus://offline/ref=2521F41FD80E08B250B7D48F1F7F20965097867B32B0C81A4C1DD705A778E5822A00D2B697D28371E180759C49w35EF" TargetMode="External"/><Relationship Id="rId25" Type="http://schemas.openxmlformats.org/officeDocument/2006/relationships/hyperlink" Target="consultantplus://offline/ref=2521F41FD80E08B250B7D48F1F7F20965797807C36B2C81A4C1DD705A778E58238008ABA96D39E72EC9523CD0F68F4F585FEDC6750B4972Ew55EF" TargetMode="External"/><Relationship Id="rId33" Type="http://schemas.openxmlformats.org/officeDocument/2006/relationships/hyperlink" Target="consultantplus://offline/ref=2521F41FD80E08B250B7D48F1F7F20965795827D31B6C81A4C1DD705A778E5822A00D2B697D28371E180759C49w35EF" TargetMode="External"/><Relationship Id="rId38" Type="http://schemas.openxmlformats.org/officeDocument/2006/relationships/hyperlink" Target="consultantplus://offline/ref=2521F41FD80E08B250B7D48F1F7F20965097867B32B0C81A4C1DD705A778E58238008ABF93D49625B4DA22914A3CE7F480FEDE634CwB5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21F41FD80E08B250B7D48F1F7F20965795847537B1C81A4C1DD705A778E5822A00D2B697D28371E180759C49w35EF" TargetMode="External"/><Relationship Id="rId20" Type="http://schemas.openxmlformats.org/officeDocument/2006/relationships/hyperlink" Target="consultantplus://offline/ref=2521F41FD80E08B250B7D48F1F7F20965794817831B1C81A4C1DD705A778E58238008ABA93D69625B4DA22914A3CE7F480FEDE634CwB55F" TargetMode="External"/><Relationship Id="rId29" Type="http://schemas.openxmlformats.org/officeDocument/2006/relationships/hyperlink" Target="consultantplus://offline/ref=2521F41FD80E08B250B7D48F1F7F20965797807C36B2C81A4C1DD705A778E58238008ABA96D39C79E59523CD0F68F4F585FEDC6750B4972Ew55EF" TargetMode="External"/><Relationship Id="rId41" Type="http://schemas.openxmlformats.org/officeDocument/2006/relationships/hyperlink" Target="consultantplus://offline/ref=2521F41FD80E08B250B7D48F1F7F20965096807E33BEC81A4C1DD705A778E58238008ABA96D39D74E29523CD0F68F4F585FEDC6750B4972Ew55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1F41FD80E08B250B7D48F1F7F20965097867B32B0C81A4C1DD705A778E5822A00D2B697D28371E180759C49w35EF" TargetMode="External"/><Relationship Id="rId11" Type="http://schemas.openxmlformats.org/officeDocument/2006/relationships/hyperlink" Target="consultantplus://offline/ref=2521F41FD80E08B250B7D48F1F7F20965790807432B1C81A4C1DD705A778E58238008ABA96D39D70E59523CD0F68F4F585FEDC6750B4972Ew55EF" TargetMode="External"/><Relationship Id="rId24" Type="http://schemas.openxmlformats.org/officeDocument/2006/relationships/hyperlink" Target="consultantplus://offline/ref=2521F41FD80E08B250B7D48F1F7F20965797807C36B2C81A4C1DD705A778E58238008ABA96D39D73E39523CD0F68F4F585FEDC6750B4972Ew55EF" TargetMode="External"/><Relationship Id="rId32" Type="http://schemas.openxmlformats.org/officeDocument/2006/relationships/hyperlink" Target="consultantplus://offline/ref=2521F41FD80E08B250B7D48F1F7F20965797807C36B2C81A4C1DD705A778E58238008ABA96D39878E09523CD0F68F4F585FEDC6750B4972Ew55EF" TargetMode="External"/><Relationship Id="rId37" Type="http://schemas.openxmlformats.org/officeDocument/2006/relationships/hyperlink" Target="consultantplus://offline/ref=2521F41FD80E08B250B7D48F1F7F20965097867B32B0C81A4C1DD705A778E58238008ABF93D49625B4DA22914A3CE7F480FEDE634CwB55F" TargetMode="External"/><Relationship Id="rId40" Type="http://schemas.openxmlformats.org/officeDocument/2006/relationships/hyperlink" Target="consultantplus://offline/ref=2521F41FD80E08B250B7D48F1F7F20965097867B32B0C81A4C1DD705A778E58238008ABD92D39625B4DA22914A3CE7F480FEDE634CwB55F" TargetMode="External"/><Relationship Id="rId5" Type="http://schemas.openxmlformats.org/officeDocument/2006/relationships/hyperlink" Target="consultantplus://offline/ref=2521F41FD80E08B250B7D48F1F7F20965096807E33BEC81A4C1DD705A778E58238008ABA96D39D74E29523CD0F68F4F585FEDC6750B4972Ew55EF" TargetMode="External"/><Relationship Id="rId15" Type="http://schemas.openxmlformats.org/officeDocument/2006/relationships/hyperlink" Target="consultantplus://offline/ref=2521F41FD80E08B250B7D48F1F7F20965797897E35B0C81A4C1DD705A778E58238008ABA96D39D70E79523CD0F68F4F585FEDC6750B4972Ew55EF" TargetMode="External"/><Relationship Id="rId23" Type="http://schemas.openxmlformats.org/officeDocument/2006/relationships/hyperlink" Target="consultantplus://offline/ref=2521F41FD80E08B250B7D48F1F7F20965795827D31B6C81A4C1DD705A778E5822A00D2B697D28371E180759C49w35EF" TargetMode="External"/><Relationship Id="rId28" Type="http://schemas.openxmlformats.org/officeDocument/2006/relationships/hyperlink" Target="consultantplus://offline/ref=2521F41FD80E08B250B7D48F1F7F20965797807C36B2C81A4C1DD705A778E58238008ABA96D39E79E59523CD0F68F4F585FEDC6750B4972Ew55EF" TargetMode="External"/><Relationship Id="rId36" Type="http://schemas.openxmlformats.org/officeDocument/2006/relationships/hyperlink" Target="consultantplus://offline/ref=2521F41FD80E08B250B7D48F1F7F20965097867B32B0C81A4C1DD705A778E58238008ABA96D39979E39523CD0F68F4F585FEDC6750B4972Ew55EF" TargetMode="External"/><Relationship Id="rId10" Type="http://schemas.openxmlformats.org/officeDocument/2006/relationships/hyperlink" Target="consultantplus://offline/ref=2521F41FD80E08B250B7D48F1F7F20965097867B32B0C81A4C1DD705A778E5822A00D2B697D28371E180759C49w35EF" TargetMode="External"/><Relationship Id="rId19" Type="http://schemas.openxmlformats.org/officeDocument/2006/relationships/hyperlink" Target="consultantplus://offline/ref=2521F41FD80E08B250B7D48F1F7F20965794817831B1C81A4C1DD705A778E5822A00D2B697D28371E180759C49w35EF" TargetMode="External"/><Relationship Id="rId31" Type="http://schemas.openxmlformats.org/officeDocument/2006/relationships/hyperlink" Target="consultantplus://offline/ref=2521F41FD80E08B250B7D48F1F7F20965797807C36B2C81A4C1DD705A778E58238008ABA96D39971E39523CD0F68F4F585FEDC6750B4972Ew55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21F41FD80E08B250B7D48F1F7F20965097867B32B0C81A4C1DD705A778E5822A00D2B697D28371E180759C49w35EF" TargetMode="External"/><Relationship Id="rId14" Type="http://schemas.openxmlformats.org/officeDocument/2006/relationships/hyperlink" Target="consultantplus://offline/ref=2521F41FD80E08B250B7D48F1F7F20965791807B3DB7C81A4C1DD705A778E58238008ABA96D39D70E59523CD0F68F4F585FEDC6750B4972Ew55EF" TargetMode="External"/><Relationship Id="rId22" Type="http://schemas.openxmlformats.org/officeDocument/2006/relationships/hyperlink" Target="consultantplus://offline/ref=2521F41FD80E08B250B7D48F1F7F20965097867B32B0C81A4C1DD705A778E5822A00D2B697D28371E180759C49w35EF" TargetMode="External"/><Relationship Id="rId27" Type="http://schemas.openxmlformats.org/officeDocument/2006/relationships/hyperlink" Target="consultantplus://offline/ref=2521F41FD80E08B250B7D48F1F7F20965797807C36B2C81A4C1DD705A778E58238008ABA96D39C72E59523CD0F68F4F585FEDC6750B4972Ew55EF" TargetMode="External"/><Relationship Id="rId30" Type="http://schemas.openxmlformats.org/officeDocument/2006/relationships/hyperlink" Target="consultantplus://offline/ref=2521F41FD80E08B250B7D48F1F7F20965797807C36B2C81A4C1DD705A778E58238008AB893D69625B4DA22914A3CE7F480FEDE634CwB55F" TargetMode="External"/><Relationship Id="rId35" Type="http://schemas.openxmlformats.org/officeDocument/2006/relationships/hyperlink" Target="consultantplus://offline/ref=2521F41FD80E08B250B7D48F1F7F20965090827C3DB5C81A4C1DD705A778E58238008ABA96D39D71E29523CD0F68F4F585FEDC6750B4972Ew55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4319</Words>
  <Characters>24623</Characters>
  <Application>Microsoft Office Word</Application>
  <DocSecurity>0</DocSecurity>
  <Lines>205</Lines>
  <Paragraphs>57</Paragraphs>
  <ScaleCrop>false</ScaleCrop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1</cp:revision>
  <dcterms:created xsi:type="dcterms:W3CDTF">2023-04-11T05:57:00Z</dcterms:created>
  <dcterms:modified xsi:type="dcterms:W3CDTF">2023-04-11T05:57:00Z</dcterms:modified>
</cp:coreProperties>
</file>